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5C3E6FF" w14:textId="0F0B7828" w:rsidR="00417062" w:rsidRPr="00DC0A19" w:rsidRDefault="00DC0A19" w:rsidP="00DC0A19">
      <w:pPr>
        <w:pBdr>
          <w:top w:val="nil"/>
          <w:left w:val="nil"/>
          <w:bottom w:val="nil"/>
          <w:right w:val="nil"/>
          <w:between w:val="nil"/>
        </w:pBdr>
        <w:tabs>
          <w:tab w:val="center" w:pos="4536"/>
          <w:tab w:val="right" w:pos="9072"/>
        </w:tabs>
        <w:spacing w:after="0" w:line="240" w:lineRule="auto"/>
        <w:rPr>
          <w:rFonts w:ascii="Times New Roman" w:eastAsia="Times New Roman" w:hAnsi="Times New Roman" w:cs="Times New Roman"/>
          <w:color w:val="00B050"/>
          <w:sz w:val="24"/>
          <w:szCs w:val="24"/>
        </w:rPr>
      </w:pPr>
      <w:r w:rsidRPr="00DC0A19">
        <w:rPr>
          <w:rFonts w:ascii="Tahoma" w:eastAsia="Times New Roman" w:hAnsi="Tahoma" w:cs="Tahoma"/>
          <w:color w:val="000000"/>
          <w:sz w:val="24"/>
          <w:szCs w:val="24"/>
        </w:rPr>
        <w:t>Nr sprawy: ZP.27.271.</w:t>
      </w:r>
      <w:r>
        <w:rPr>
          <w:rFonts w:ascii="Tahoma" w:eastAsia="Times New Roman" w:hAnsi="Tahoma" w:cs="Tahoma"/>
          <w:sz w:val="24"/>
          <w:szCs w:val="24"/>
        </w:rPr>
        <w:t>4</w:t>
      </w:r>
      <w:r w:rsidRPr="00DC0A19">
        <w:rPr>
          <w:rFonts w:ascii="Tahoma" w:eastAsia="Times New Roman" w:hAnsi="Tahoma" w:cs="Tahoma"/>
          <w:color w:val="000000"/>
          <w:sz w:val="24"/>
          <w:szCs w:val="24"/>
        </w:rPr>
        <w:t>.202</w:t>
      </w:r>
      <w:r w:rsidRPr="00DC0A19">
        <w:rPr>
          <w:rFonts w:ascii="Tahoma" w:eastAsia="Times New Roman" w:hAnsi="Tahoma" w:cs="Tahoma"/>
          <w:sz w:val="24"/>
          <w:szCs w:val="24"/>
        </w:rPr>
        <w:t>6</w:t>
      </w: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ab/>
      </w:r>
      <w:r>
        <w:rPr>
          <w:rFonts w:ascii="Times New Roman" w:eastAsia="Times New Roman" w:hAnsi="Times New Roman" w:cs="Times New Roman"/>
          <w:color w:val="00B050"/>
          <w:sz w:val="24"/>
          <w:szCs w:val="24"/>
        </w:rPr>
        <w:tab/>
      </w:r>
      <w:r w:rsidR="00473478">
        <w:rPr>
          <w:rFonts w:ascii="Tahoma" w:eastAsia="Tahoma" w:hAnsi="Tahoma" w:cs="Tahoma"/>
          <w:b/>
          <w:bCs/>
          <w:color w:val="000000"/>
          <w:sz w:val="24"/>
          <w:szCs w:val="24"/>
        </w:rPr>
        <w:t>Załącznik nr 5 do SWZ</w:t>
      </w:r>
    </w:p>
    <w:p w14:paraId="47817A23" w14:textId="77777777" w:rsidR="00417062" w:rsidRDefault="00417062">
      <w:pPr>
        <w:pBdr>
          <w:top w:val="nil"/>
          <w:left w:val="nil"/>
          <w:bottom w:val="nil"/>
          <w:right w:val="nil"/>
          <w:between w:val="nil"/>
        </w:pBdr>
        <w:spacing w:after="120" w:line="240" w:lineRule="auto"/>
        <w:ind w:left="283"/>
        <w:jc w:val="right"/>
        <w:rPr>
          <w:rFonts w:ascii="Tahoma" w:eastAsia="Tahoma" w:hAnsi="Tahoma" w:cs="Tahoma"/>
          <w:b/>
          <w:bCs/>
          <w:color w:val="000000"/>
          <w:sz w:val="24"/>
          <w:szCs w:val="24"/>
        </w:rPr>
      </w:pPr>
    </w:p>
    <w:tbl>
      <w:tblPr>
        <w:tblStyle w:val="a"/>
        <w:tblW w:w="893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160"/>
        <w:gridCol w:w="3397"/>
        <w:gridCol w:w="5374"/>
      </w:tblGrid>
      <w:tr w:rsidR="00417062" w14:paraId="1571C057" w14:textId="77777777">
        <w:trPr>
          <w:trHeight w:val="587"/>
        </w:trPr>
        <w:tc>
          <w:tcPr>
            <w:tcW w:w="160" w:type="dxa"/>
            <w:vMerge w:val="restart"/>
            <w:tcBorders>
              <w:top w:val="nil"/>
              <w:left w:val="nil"/>
              <w:bottom w:val="nil"/>
            </w:tcBorders>
          </w:tcPr>
          <w:p w14:paraId="4D375EB7" w14:textId="77777777" w:rsidR="00417062" w:rsidRDefault="00417062">
            <w:pPr>
              <w:keepNext/>
              <w:widowControl w:val="0"/>
              <w:spacing w:after="0" w:line="240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bookmarkStart w:id="0" w:name="_heading=h.s7vzmc46r585" w:colFirst="0" w:colLast="0"/>
            <w:bookmarkEnd w:id="0"/>
          </w:p>
        </w:tc>
        <w:tc>
          <w:tcPr>
            <w:tcW w:w="3397" w:type="dxa"/>
            <w:shd w:val="clear" w:color="auto" w:fill="D9D9D9"/>
            <w:vAlign w:val="center"/>
          </w:tcPr>
          <w:p w14:paraId="60396FB1" w14:textId="77777777" w:rsidR="00417062" w:rsidRDefault="00473478">
            <w:pPr>
              <w:keepNext/>
              <w:widowControl w:val="0"/>
              <w:spacing w:after="0" w:line="240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nazwa wykonawcy</w:t>
            </w:r>
          </w:p>
        </w:tc>
        <w:tc>
          <w:tcPr>
            <w:tcW w:w="5374" w:type="dxa"/>
            <w:vAlign w:val="center"/>
          </w:tcPr>
          <w:p w14:paraId="167EB1A5" w14:textId="77777777" w:rsidR="00417062" w:rsidRDefault="00417062">
            <w:pPr>
              <w:keepNext/>
              <w:widowControl w:val="0"/>
              <w:spacing w:after="0" w:line="240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  <w:tr w:rsidR="00417062" w14:paraId="7AB10333" w14:textId="77777777">
        <w:trPr>
          <w:trHeight w:val="703"/>
        </w:trPr>
        <w:tc>
          <w:tcPr>
            <w:tcW w:w="160" w:type="dxa"/>
            <w:vMerge/>
            <w:tcBorders>
              <w:top w:val="nil"/>
              <w:left w:val="nil"/>
              <w:bottom w:val="nil"/>
            </w:tcBorders>
          </w:tcPr>
          <w:p w14:paraId="47EC8253" w14:textId="77777777" w:rsidR="00417062" w:rsidRDefault="00417062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  <w:tc>
          <w:tcPr>
            <w:tcW w:w="3397" w:type="dxa"/>
            <w:shd w:val="clear" w:color="auto" w:fill="D9D9D9"/>
            <w:vAlign w:val="center"/>
          </w:tcPr>
          <w:p w14:paraId="5750973F" w14:textId="77777777" w:rsidR="00417062" w:rsidRDefault="00473478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adres siedziby wykonawcy</w:t>
            </w:r>
          </w:p>
        </w:tc>
        <w:tc>
          <w:tcPr>
            <w:tcW w:w="5374" w:type="dxa"/>
            <w:vAlign w:val="center"/>
          </w:tcPr>
          <w:p w14:paraId="49C737B5" w14:textId="77777777" w:rsidR="00417062" w:rsidRDefault="00417062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  <w:tr w:rsidR="00417062" w14:paraId="17027D83" w14:textId="77777777">
        <w:trPr>
          <w:trHeight w:val="703"/>
        </w:trPr>
        <w:tc>
          <w:tcPr>
            <w:tcW w:w="160" w:type="dxa"/>
            <w:tcBorders>
              <w:top w:val="nil"/>
              <w:left w:val="nil"/>
              <w:bottom w:val="nil"/>
            </w:tcBorders>
          </w:tcPr>
          <w:p w14:paraId="73D4C3AB" w14:textId="77777777" w:rsidR="00417062" w:rsidRDefault="00417062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  <w:tc>
          <w:tcPr>
            <w:tcW w:w="3397" w:type="dxa"/>
            <w:shd w:val="clear" w:color="auto" w:fill="D9D9D9"/>
            <w:vAlign w:val="center"/>
          </w:tcPr>
          <w:p w14:paraId="446378F9" w14:textId="77777777" w:rsidR="00417062" w:rsidRDefault="00473478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  <w:r>
              <w:rPr>
                <w:rFonts w:ascii="Tahoma" w:eastAsia="Tahoma" w:hAnsi="Tahoma" w:cs="Tahoma"/>
                <w:color w:val="000000"/>
                <w:sz w:val="24"/>
                <w:szCs w:val="24"/>
              </w:rPr>
              <w:t>REGON        NIP</w:t>
            </w:r>
          </w:p>
        </w:tc>
        <w:tc>
          <w:tcPr>
            <w:tcW w:w="5374" w:type="dxa"/>
            <w:vAlign w:val="center"/>
          </w:tcPr>
          <w:p w14:paraId="3724BA0E" w14:textId="77777777" w:rsidR="00417062" w:rsidRDefault="00417062">
            <w:pPr>
              <w:keepNext/>
              <w:widowControl w:val="0"/>
              <w:spacing w:after="0" w:line="240" w:lineRule="auto"/>
              <w:jc w:val="both"/>
              <w:rPr>
                <w:rFonts w:ascii="Tahoma" w:eastAsia="Tahoma" w:hAnsi="Tahoma" w:cs="Tahoma"/>
                <w:color w:val="000000"/>
                <w:sz w:val="24"/>
                <w:szCs w:val="24"/>
              </w:rPr>
            </w:pPr>
          </w:p>
        </w:tc>
      </w:tr>
    </w:tbl>
    <w:p w14:paraId="5595B692" w14:textId="77777777" w:rsidR="00417062" w:rsidRDefault="0041706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</w:p>
    <w:p w14:paraId="6B89F0C7" w14:textId="77777777" w:rsidR="00417062" w:rsidRDefault="00417062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</w:p>
    <w:p w14:paraId="25E6F828" w14:textId="77777777" w:rsidR="00417062" w:rsidRDefault="0047347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8"/>
          <w:szCs w:val="28"/>
        </w:rPr>
        <w:t>Oświadczenie wykonawcy</w:t>
      </w:r>
    </w:p>
    <w:p w14:paraId="28CAE5BB" w14:textId="77777777" w:rsidR="00417062" w:rsidRDefault="0047347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b/>
          <w:bCs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8"/>
          <w:szCs w:val="28"/>
        </w:rPr>
        <w:t>dotyczące spełniania warunków udziału w postępowaniu</w:t>
      </w:r>
    </w:p>
    <w:p w14:paraId="0ADC108D" w14:textId="77777777" w:rsidR="00417062" w:rsidRDefault="00473478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40" w:lineRule="auto"/>
        <w:jc w:val="center"/>
        <w:rPr>
          <w:rFonts w:ascii="Tahoma" w:eastAsia="Tahoma" w:hAnsi="Tahoma" w:cs="Tahoma"/>
          <w:color w:val="000000"/>
          <w:sz w:val="28"/>
          <w:szCs w:val="28"/>
        </w:rPr>
      </w:pPr>
      <w:r>
        <w:rPr>
          <w:rFonts w:ascii="Tahoma" w:eastAsia="Tahoma" w:hAnsi="Tahoma" w:cs="Tahoma"/>
          <w:b/>
          <w:bCs/>
          <w:color w:val="000000"/>
          <w:sz w:val="21"/>
          <w:szCs w:val="21"/>
        </w:rPr>
        <w:t xml:space="preserve">składane na podstawie art. 125 ust. 1 ustawy z dnia 11 września 2019 r. </w:t>
      </w:r>
    </w:p>
    <w:p w14:paraId="3773ADFE" w14:textId="77777777" w:rsidR="00417062" w:rsidRDefault="00473478">
      <w:pPr>
        <w:spacing w:line="360" w:lineRule="auto"/>
        <w:jc w:val="center"/>
        <w:rPr>
          <w:rFonts w:ascii="Tahoma" w:eastAsia="Tahoma" w:hAnsi="Tahoma" w:cs="Tahoma"/>
          <w:b/>
          <w:bCs/>
          <w:color w:val="000000"/>
          <w:sz w:val="21"/>
          <w:szCs w:val="21"/>
        </w:rPr>
      </w:pPr>
      <w:r>
        <w:rPr>
          <w:rFonts w:ascii="Tahoma" w:eastAsia="Tahoma" w:hAnsi="Tahoma" w:cs="Tahoma"/>
          <w:b/>
          <w:bCs/>
          <w:color w:val="000000"/>
          <w:sz w:val="21"/>
          <w:szCs w:val="21"/>
        </w:rPr>
        <w:t xml:space="preserve"> Prawo zamówień publicznych</w:t>
      </w:r>
    </w:p>
    <w:p w14:paraId="6BE6A8A9" w14:textId="77777777" w:rsidR="00417062" w:rsidRDefault="00473478">
      <w:pPr>
        <w:spacing w:before="60" w:after="120" w:line="276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>Na potrzeby postępowania o udzielenie zamówienia publicznego p.n.:</w:t>
      </w:r>
    </w:p>
    <w:p w14:paraId="0AE14EDD" w14:textId="5BDD58B9" w:rsidR="00417062" w:rsidRDefault="00467EC7">
      <w:pPr>
        <w:spacing w:after="0" w:line="276" w:lineRule="auto"/>
        <w:jc w:val="both"/>
        <w:rPr>
          <w:rFonts w:ascii="Tahoma" w:eastAsia="Tahoma" w:hAnsi="Tahoma" w:cs="Tahoma"/>
          <w:b/>
          <w:bCs/>
          <w:sz w:val="24"/>
          <w:szCs w:val="24"/>
        </w:rPr>
      </w:pPr>
      <w:r w:rsidRPr="00467EC7">
        <w:rPr>
          <w:rFonts w:ascii="Tahoma" w:eastAsia="Tahoma" w:hAnsi="Tahoma" w:cs="Tahoma"/>
          <w:b/>
          <w:bCs/>
          <w:sz w:val="26"/>
          <w:szCs w:val="26"/>
        </w:rPr>
        <w:t>Dostawa i montaż wodomierzy wraz z modułami radiowymi i zestawem do zdalnego odczytu dla Gminy Siedlisko</w:t>
      </w:r>
      <w:r w:rsidR="00473478">
        <w:rPr>
          <w:rFonts w:ascii="Tahoma" w:eastAsia="Tahoma" w:hAnsi="Tahoma" w:cs="Tahoma"/>
          <w:b/>
          <w:bCs/>
          <w:sz w:val="24"/>
          <w:szCs w:val="24"/>
        </w:rPr>
        <w:t>,</w:t>
      </w:r>
    </w:p>
    <w:p w14:paraId="009B2452" w14:textId="1909559D" w:rsidR="00417062" w:rsidRDefault="00473478">
      <w:pPr>
        <w:spacing w:before="120" w:line="360" w:lineRule="auto"/>
        <w:jc w:val="both"/>
        <w:rPr>
          <w:rFonts w:ascii="Tahoma" w:eastAsia="Tahoma" w:hAnsi="Tahoma" w:cs="Tahoma"/>
          <w:sz w:val="24"/>
          <w:szCs w:val="24"/>
        </w:rPr>
      </w:pPr>
      <w:r>
        <w:rPr>
          <w:rFonts w:ascii="Tahoma" w:eastAsia="Tahoma" w:hAnsi="Tahoma" w:cs="Tahoma"/>
          <w:sz w:val="24"/>
          <w:szCs w:val="24"/>
        </w:rPr>
        <w:t xml:space="preserve">prowadzonego przez Gminę </w:t>
      </w:r>
      <w:r w:rsidR="0061553F">
        <w:rPr>
          <w:rFonts w:ascii="Tahoma" w:eastAsia="Tahoma" w:hAnsi="Tahoma" w:cs="Tahoma"/>
          <w:sz w:val="24"/>
          <w:szCs w:val="24"/>
        </w:rPr>
        <w:t>Siedlisko</w:t>
      </w:r>
      <w:r>
        <w:rPr>
          <w:rFonts w:ascii="Tahoma" w:eastAsia="Tahoma" w:hAnsi="Tahoma" w:cs="Tahoma"/>
          <w:i/>
          <w:iCs/>
          <w:sz w:val="24"/>
          <w:szCs w:val="24"/>
        </w:rPr>
        <w:t xml:space="preserve"> </w:t>
      </w:r>
      <w:r>
        <w:rPr>
          <w:rFonts w:ascii="Tahoma" w:eastAsia="Tahoma" w:hAnsi="Tahoma" w:cs="Tahoma"/>
          <w:sz w:val="24"/>
          <w:szCs w:val="24"/>
        </w:rPr>
        <w:t>oświadczam/my, że;</w:t>
      </w:r>
    </w:p>
    <w:p w14:paraId="5ACCFB76" w14:textId="77777777" w:rsidR="00417062" w:rsidRDefault="0047347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40" w:line="276" w:lineRule="auto"/>
        <w:ind w:left="426"/>
        <w:jc w:val="both"/>
        <w:rPr>
          <w:rFonts w:ascii="Tahoma" w:eastAsia="Tahoma" w:hAnsi="Tahoma" w:cs="Tahoma"/>
          <w:color w:val="000000"/>
          <w:sz w:val="24"/>
          <w:szCs w:val="24"/>
        </w:rPr>
      </w:pPr>
      <w:bookmarkStart w:id="1" w:name="_heading=h.4e7hmvqdr6qe" w:colFirst="0" w:colLast="0"/>
      <w:bookmarkEnd w:id="1"/>
      <w:r>
        <w:rPr>
          <w:rFonts w:ascii="Tahoma" w:eastAsia="Tahoma" w:hAnsi="Tahoma" w:cs="Tahoma"/>
          <w:color w:val="000000"/>
          <w:sz w:val="24"/>
          <w:szCs w:val="24"/>
        </w:rPr>
        <w:t xml:space="preserve">samodzielnie spełniam/my warunki udziału w postępowaniu określone przez zamawiającego w rozdziale 8 pkt 1 specyfikacji warunków zamówienia. </w:t>
      </w:r>
      <w:r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</w:p>
    <w:p w14:paraId="04D7B504" w14:textId="77777777" w:rsidR="00417062" w:rsidRDefault="00417062">
      <w:pPr>
        <w:spacing w:after="120" w:line="276" w:lineRule="auto"/>
        <w:jc w:val="both"/>
        <w:rPr>
          <w:rFonts w:ascii="Tahoma" w:eastAsia="Tahoma" w:hAnsi="Tahoma" w:cs="Tahoma"/>
          <w:color w:val="FF0000"/>
          <w:sz w:val="20"/>
          <w:szCs w:val="20"/>
        </w:rPr>
      </w:pPr>
    </w:p>
    <w:p w14:paraId="6247FC8B" w14:textId="77777777" w:rsidR="00417062" w:rsidRDefault="00417062">
      <w:pPr>
        <w:spacing w:after="240" w:line="276" w:lineRule="auto"/>
        <w:jc w:val="both"/>
        <w:rPr>
          <w:rFonts w:ascii="Tahoma" w:eastAsia="Tahoma" w:hAnsi="Tahoma" w:cs="Tahoma"/>
          <w:b/>
          <w:bCs/>
          <w:color w:val="000000"/>
          <w:sz w:val="24"/>
          <w:szCs w:val="24"/>
        </w:rPr>
      </w:pPr>
    </w:p>
    <w:p w14:paraId="7EB05322" w14:textId="77777777" w:rsidR="00417062" w:rsidRDefault="00473478">
      <w:pPr>
        <w:spacing w:after="240" w:line="276" w:lineRule="auto"/>
        <w:jc w:val="both"/>
        <w:rPr>
          <w:rFonts w:ascii="Tahoma" w:eastAsia="Tahoma" w:hAnsi="Tahoma" w:cs="Tahoma"/>
          <w:b/>
          <w:bCs/>
          <w:color w:val="000000"/>
          <w:sz w:val="24"/>
          <w:szCs w:val="24"/>
        </w:rPr>
      </w:pPr>
      <w:r>
        <w:rPr>
          <w:rFonts w:ascii="Tahoma" w:eastAsia="Tahoma" w:hAnsi="Tahoma" w:cs="Tahoma"/>
          <w:b/>
          <w:bCs/>
          <w:color w:val="000000"/>
          <w:sz w:val="24"/>
          <w:szCs w:val="24"/>
        </w:rPr>
        <w:t>Uwaga: Wymagany kwalifikowany podpis elektroniczny lub podpis zaufany lub podpis osobisty osoby uprawnionej do reprezentowania wykonawcy.</w:t>
      </w:r>
    </w:p>
    <w:sectPr w:rsidR="00417062">
      <w:headerReference w:type="default" r:id="rId8"/>
      <w:pgSz w:w="11906" w:h="16838"/>
      <w:pgMar w:top="1134" w:right="1417" w:bottom="993" w:left="1417" w:header="708" w:footer="502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0306D4" w14:textId="77777777" w:rsidR="00B143B2" w:rsidRDefault="00B143B2">
      <w:pPr>
        <w:spacing w:after="0" w:line="240" w:lineRule="auto"/>
      </w:pPr>
      <w:r>
        <w:separator/>
      </w:r>
    </w:p>
  </w:endnote>
  <w:endnote w:type="continuationSeparator" w:id="0">
    <w:p w14:paraId="14092F32" w14:textId="77777777" w:rsidR="00B143B2" w:rsidRDefault="00B143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ACFF" w:usb2="00000009" w:usb3="00000000" w:csb0="000001FF" w:csb1="00000000"/>
    <w:embedRegular r:id="rId1" w:fontKey="{9C809922-F0FD-4A39-A386-74864400E1E9}"/>
    <w:embedBold r:id="rId2" w:fontKey="{00E9838E-A135-4535-9311-FE7B4C69FB8C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Italic r:id="rId3" w:fontKey="{E5458B10-4E37-4A8D-AB6D-5A6102AB6D8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4" w:fontKey="{0BD72EC2-42B5-4FE8-AE3F-DE1236D41AD6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5" w:fontKey="{32401483-BDD2-4A74-9542-DAF3DC6F293E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6" w:fontKey="{C143679D-085F-4D6A-9495-34A0D130CB57}"/>
    <w:embedBold r:id="rId7" w:fontKey="{32DD95B0-9596-4229-9E2A-C739B85B5E31}"/>
    <w:embedItalic r:id="rId8" w:fontKey="{6B16C49B-FBE2-4C0A-B8F2-8587FC253690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9" w:fontKey="{AB8CC976-CE37-4152-9900-2B1DB015411E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332FD1" w14:textId="77777777" w:rsidR="00B143B2" w:rsidRDefault="00B143B2">
      <w:pPr>
        <w:spacing w:after="0" w:line="240" w:lineRule="auto"/>
      </w:pPr>
      <w:r>
        <w:separator/>
      </w:r>
    </w:p>
  </w:footnote>
  <w:footnote w:type="continuationSeparator" w:id="0">
    <w:p w14:paraId="5CABC02F" w14:textId="77777777" w:rsidR="00B143B2" w:rsidRDefault="00B143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37976F" w14:textId="67937B6C" w:rsidR="00B84AE1" w:rsidRDefault="00B84AE1">
    <w:pPr>
      <w:pStyle w:val="Nagwek"/>
    </w:pPr>
    <w:r>
      <w:rPr>
        <w:noProof/>
      </w:rPr>
      <w:drawing>
        <wp:inline distT="0" distB="0" distL="0" distR="0" wp14:anchorId="1FF2C75C" wp14:editId="3FD6E831">
          <wp:extent cx="5333365" cy="685800"/>
          <wp:effectExtent l="0" t="0" r="635" b="0"/>
          <wp:docPr id="7" name="Obraz 7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7" name="Obraz 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33365" cy="6858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EA63213"/>
    <w:multiLevelType w:val="multilevel"/>
    <w:tmpl w:val="78EA48B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110765245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7062"/>
    <w:rsid w:val="00417062"/>
    <w:rsid w:val="004228FE"/>
    <w:rsid w:val="00467EC7"/>
    <w:rsid w:val="00473478"/>
    <w:rsid w:val="0061553F"/>
    <w:rsid w:val="007B4D7A"/>
    <w:rsid w:val="00913323"/>
    <w:rsid w:val="00B143B2"/>
    <w:rsid w:val="00B84AE1"/>
    <w:rsid w:val="00DC0A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432CC2"/>
  <w15:docId w15:val="{3F45FF7B-4B41-45DA-8F04-9975CAC4A25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</w:style>
  <w:style w:type="paragraph" w:styleId="Nagwek1">
    <w:name w:val="heading 1"/>
    <w:basedOn w:val="Normalny"/>
    <w:next w:val="Normalny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paragraph" w:styleId="Nagwek9">
    <w:name w:val="heading 9"/>
    <w:link w:val="Nagwek9Znak"/>
    <w:uiPriority w:val="99"/>
    <w:semiHidden/>
    <w:unhideWhenUsed/>
    <w:qFormat/>
    <w:rsid w:val="00BD7E9D"/>
    <w:pPr>
      <w:keepNext/>
      <w:keepLines/>
      <w:spacing w:before="200" w:after="0" w:line="240" w:lineRule="auto"/>
      <w:outlineLvl w:val="8"/>
    </w:pPr>
    <w:rPr>
      <w:rFonts w:ascii="Cambria" w:eastAsia="Times New Roman" w:hAnsi="Cambria" w:cs="Cambria"/>
      <w:i/>
      <w:iCs/>
      <w:color w:val="404040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pPr>
      <w:keepNext/>
      <w:keepLines/>
      <w:spacing w:before="480" w:after="120"/>
    </w:pPr>
    <w:rPr>
      <w:b/>
      <w:bCs/>
      <w:sz w:val="72"/>
      <w:szCs w:val="72"/>
    </w:rPr>
  </w:style>
  <w:style w:type="paragraph" w:styleId="Nagwek">
    <w:name w:val="header"/>
    <w:link w:val="Nagwek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D311FB"/>
  </w:style>
  <w:style w:type="paragraph" w:styleId="Stopka">
    <w:name w:val="footer"/>
    <w:link w:val="StopkaZnak"/>
    <w:uiPriority w:val="99"/>
    <w:unhideWhenUsed/>
    <w:rsid w:val="00D311F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D311FB"/>
  </w:style>
  <w:style w:type="character" w:customStyle="1" w:styleId="Nagwek9Znak">
    <w:name w:val="Nagłówek 9 Znak"/>
    <w:basedOn w:val="Domylnaczcionkaakapitu"/>
    <w:link w:val="Nagwek9"/>
    <w:uiPriority w:val="99"/>
    <w:semiHidden/>
    <w:rsid w:val="00BD7E9D"/>
    <w:rPr>
      <w:rFonts w:ascii="Cambria" w:eastAsia="Times New Roman" w:hAnsi="Cambria" w:cs="Cambria"/>
      <w:i/>
      <w:iCs/>
      <w:color w:val="404040"/>
      <w:sz w:val="20"/>
      <w:szCs w:val="20"/>
      <w:lang w:eastAsia="pl-PL"/>
    </w:rPr>
  </w:style>
  <w:style w:type="character" w:customStyle="1" w:styleId="TekstpodstawowyZnak">
    <w:name w:val="Tekst podstawowy Znak"/>
    <w:aliases w:val="Regulacje Znak,definicje Znak,moj body text Znak"/>
    <w:basedOn w:val="Domylnaczcionkaakapitu"/>
    <w:link w:val="Tekstpodstawowy"/>
    <w:semiHidden/>
    <w:locked/>
    <w:rsid w:val="00BD7E9D"/>
    <w:rPr>
      <w:rFonts w:ascii="Times New Roman" w:eastAsia="Times New Roman" w:hAnsi="Times New Roman" w:cs="Times New Roman"/>
      <w:sz w:val="24"/>
      <w:szCs w:val="24"/>
    </w:rPr>
  </w:style>
  <w:style w:type="paragraph" w:styleId="Tekstpodstawowy">
    <w:name w:val="Body Text"/>
    <w:aliases w:val="Regulacje,definicje,moj body text"/>
    <w:link w:val="TekstpodstawowyZnak"/>
    <w:semiHidden/>
    <w:unhideWhenUsed/>
    <w:rsid w:val="00BD7E9D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Znak1">
    <w:name w:val="Tekst podstawowy Znak1"/>
    <w:basedOn w:val="Domylnaczcionkaakapitu"/>
    <w:uiPriority w:val="99"/>
    <w:semiHidden/>
    <w:rsid w:val="00BD7E9D"/>
  </w:style>
  <w:style w:type="paragraph" w:styleId="Tekstpodstawowywcity">
    <w:name w:val="Body Text Indent"/>
    <w:link w:val="TekstpodstawowywcityZnak"/>
    <w:uiPriority w:val="99"/>
    <w:unhideWhenUsed/>
    <w:rsid w:val="00BD7E9D"/>
    <w:pPr>
      <w:spacing w:after="120" w:line="24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rsid w:val="00BD7E9D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3">
    <w:name w:val="Body Text 3"/>
    <w:link w:val="Tekstpodstawowy3Znak"/>
    <w:semiHidden/>
    <w:unhideWhenUsed/>
    <w:rsid w:val="00BD7E9D"/>
    <w:pPr>
      <w:spacing w:after="0" w:line="240" w:lineRule="auto"/>
      <w:jc w:val="both"/>
    </w:pPr>
    <w:rPr>
      <w:rFonts w:ascii="Times New Roman" w:eastAsia="Times New Roman" w:hAnsi="Times New Roman" w:cs="Times New Roman"/>
      <w:b/>
      <w:bCs/>
    </w:rPr>
  </w:style>
  <w:style w:type="character" w:customStyle="1" w:styleId="Tekstpodstawowy3Znak">
    <w:name w:val="Tekst podstawowy 3 Znak"/>
    <w:basedOn w:val="Domylnaczcionkaakapitu"/>
    <w:link w:val="Tekstpodstawowy3"/>
    <w:semiHidden/>
    <w:rsid w:val="00BD7E9D"/>
    <w:rPr>
      <w:rFonts w:ascii="Times New Roman" w:eastAsia="Times New Roman" w:hAnsi="Times New Roman" w:cs="Times New Roman"/>
      <w:b/>
      <w:bCs/>
      <w:lang w:eastAsia="pl-PL"/>
    </w:rPr>
  </w:style>
  <w:style w:type="character" w:customStyle="1" w:styleId="AkapitzlistZnak">
    <w:name w:val="Akapit z listą Znak"/>
    <w:aliases w:val="L1 Znak,List Paragraph Znak,Akapit z listą5 Znak,Numerowanie Znak,T_SZ_List Paragraph Znak,normalny tekst Znak,Akapit z listą BS Znak,Kolorowa lista — akcent 11 Znak,Colorful List Accent 1 Znak,CW_Lista Znak,Akapit z listą4 Znak"/>
    <w:link w:val="Akapitzlist"/>
    <w:uiPriority w:val="34"/>
    <w:qFormat/>
    <w:locked/>
    <w:rsid w:val="00BD7E9D"/>
    <w:rPr>
      <w:rFonts w:ascii="Times New Roman" w:eastAsia="Times New Roman" w:hAnsi="Times New Roman" w:cs="Times New Roman"/>
      <w:sz w:val="24"/>
      <w:szCs w:val="24"/>
    </w:rPr>
  </w:style>
  <w:style w:type="paragraph" w:styleId="Akapitzlist">
    <w:name w:val="List Paragraph"/>
    <w:aliases w:val="L1,List Paragraph,Akapit z listą5,Numerowanie,T_SZ_List Paragraph,normalny tekst,Akapit z listą BS,Kolorowa lista — akcent 11,Colorful List Accent 1,CW_Lista,Akapit z listą4,Akapit z listą1,Średnia siatka 1 — akcent 21,sw tekst,Obiekt"/>
    <w:link w:val="AkapitzlistZnak"/>
    <w:uiPriority w:val="34"/>
    <w:qFormat/>
    <w:rsid w:val="00BD7E9D"/>
    <w:pPr>
      <w:spacing w:after="0" w:line="240" w:lineRule="auto"/>
      <w:ind w:left="72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Default">
    <w:name w:val="Default"/>
    <w:qFormat/>
    <w:rsid w:val="00BD7E9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</w:rPr>
  </w:style>
  <w:style w:type="paragraph" w:customStyle="1" w:styleId="CM36">
    <w:name w:val="CM36"/>
    <w:basedOn w:val="Default"/>
    <w:next w:val="Default"/>
    <w:rsid w:val="00BD7E9D"/>
    <w:pPr>
      <w:spacing w:after="275"/>
    </w:pPr>
    <w:rPr>
      <w:color w:val="auto"/>
    </w:rPr>
  </w:style>
  <w:style w:type="paragraph" w:styleId="Tekstdymka">
    <w:name w:val="Balloon Text"/>
    <w:link w:val="TekstdymkaZnak"/>
    <w:uiPriority w:val="99"/>
    <w:semiHidden/>
    <w:unhideWhenUsed/>
    <w:rsid w:val="00D84E4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D84E4E"/>
    <w:rPr>
      <w:rFonts w:ascii="Segoe UI" w:hAnsi="Segoe UI" w:cs="Segoe UI"/>
      <w:sz w:val="18"/>
      <w:szCs w:val="18"/>
    </w:rPr>
  </w:style>
  <w:style w:type="paragraph" w:styleId="Tekstprzypisudolnego">
    <w:name w:val="footnote text"/>
    <w:link w:val="TekstprzypisudolnegoZnak"/>
    <w:uiPriority w:val="99"/>
    <w:semiHidden/>
    <w:unhideWhenUsed/>
    <w:rsid w:val="000F4BB2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0F4BB2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0F4BB2"/>
    <w:rPr>
      <w:vertAlign w:val="superscript"/>
    </w:rPr>
  </w:style>
  <w:style w:type="paragraph" w:styleId="Tekstprzypisukocowego">
    <w:name w:val="endnote text"/>
    <w:link w:val="TekstprzypisukocowegoZnak"/>
    <w:uiPriority w:val="99"/>
    <w:semiHidden/>
    <w:unhideWhenUsed/>
    <w:rsid w:val="00C85E00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C85E00"/>
    <w:rPr>
      <w:sz w:val="20"/>
      <w:szCs w:val="20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C85E00"/>
    <w:rPr>
      <w:vertAlign w:val="superscript"/>
    </w:rPr>
  </w:style>
  <w:style w:type="paragraph" w:styleId="Podtytu">
    <w:name w:val="Subtitle"/>
    <w:basedOn w:val="Normalny"/>
    <w:next w:val="Normalny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70" w:type="dxa"/>
        <w:bottom w:w="0" w:type="dxa"/>
        <w:right w:w="7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Wr5PWCTzudyoKYFn9SDQ87N4gQ==">CgMxLjAyDmguczd2em1jNDZyNTg1Mg5oLjRlN2htdnFkcjZxZTgAciExT3ZDdFc4VXdlRmJqdDN5cm5sOGJzUjhQb25ZdThrczQ=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105</Words>
  <Characters>702</Characters>
  <Application>Microsoft Office Word</Application>
  <DocSecurity>0</DocSecurity>
  <Lines>29</Lines>
  <Paragraphs>15</Paragraphs>
  <ScaleCrop>false</ScaleCrop>
  <Company/>
  <LinksUpToDate>false</LinksUpToDate>
  <CharactersWithSpaces>792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Wojciech Babiarczuk</dc:creator>
  <cp:lastModifiedBy>Artur Gusta</cp:lastModifiedBy>
  <cp:revision>7</cp:revision>
  <dcterms:created xsi:type="dcterms:W3CDTF">2022-01-17T12:42:00Z</dcterms:created>
  <dcterms:modified xsi:type="dcterms:W3CDTF">2026-03-25T12:05:00Z</dcterms:modified>
</cp:coreProperties>
</file>